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34FE" w:rsidRDefault="009F34A2" w:rsidP="008D34FE">
      <w:pPr>
        <w:jc w:val="center"/>
        <w:rPr>
          <w:rFonts w:ascii="Verdana" w:hAnsi="Verdana"/>
          <w:b/>
          <w:smallCaps/>
          <w:sz w:val="20"/>
          <w:szCs w:val="20"/>
        </w:rPr>
      </w:pPr>
      <w:r w:rsidRPr="00764278">
        <w:rPr>
          <w:rFonts w:ascii="Verdana" w:hAnsi="Verdana"/>
          <w:b/>
          <w:smallCaps/>
          <w:sz w:val="20"/>
          <w:szCs w:val="20"/>
        </w:rPr>
        <w:t xml:space="preserve"> </w:t>
      </w:r>
      <w:r w:rsidR="008D34FE">
        <w:rPr>
          <w:rFonts w:ascii="Verdana" w:hAnsi="Verdana"/>
          <w:b/>
          <w:smallCaps/>
          <w:sz w:val="20"/>
          <w:szCs w:val="20"/>
        </w:rPr>
        <w:t>impatto del lavoro agile sui lavorato</w:t>
      </w:r>
      <w:r w:rsidR="00A740F9">
        <w:rPr>
          <w:rFonts w:ascii="Verdana" w:hAnsi="Verdana"/>
          <w:b/>
          <w:smallCaps/>
          <w:sz w:val="20"/>
          <w:szCs w:val="20"/>
        </w:rPr>
        <w:t>ri/</w:t>
      </w:r>
      <w:proofErr w:type="spellStart"/>
      <w:r w:rsidR="00A740F9">
        <w:rPr>
          <w:rFonts w:ascii="Verdana" w:hAnsi="Verdana"/>
          <w:b/>
          <w:smallCaps/>
          <w:sz w:val="20"/>
          <w:szCs w:val="20"/>
        </w:rPr>
        <w:t>trici</w:t>
      </w:r>
      <w:proofErr w:type="spellEnd"/>
    </w:p>
    <w:p w:rsidR="0015357A" w:rsidRPr="00764278" w:rsidRDefault="008D34FE" w:rsidP="00990E12">
      <w:pPr>
        <w:jc w:val="center"/>
        <w:rPr>
          <w:rFonts w:ascii="Verdana" w:hAnsi="Verdana"/>
          <w:b/>
          <w:smallCaps/>
          <w:sz w:val="20"/>
          <w:szCs w:val="20"/>
        </w:rPr>
      </w:pPr>
      <w:r w:rsidRPr="00764278">
        <w:rPr>
          <w:rFonts w:ascii="Verdana" w:hAnsi="Verdana"/>
          <w:b/>
          <w:smallCaps/>
          <w:sz w:val="20"/>
          <w:szCs w:val="20"/>
        </w:rPr>
        <w:t xml:space="preserve">scheda di descrizione </w:t>
      </w:r>
      <w:r>
        <w:rPr>
          <w:rFonts w:ascii="Verdana" w:hAnsi="Verdana"/>
          <w:b/>
          <w:smallCaps/>
          <w:sz w:val="20"/>
          <w:szCs w:val="20"/>
        </w:rPr>
        <w:t xml:space="preserve">dei </w:t>
      </w:r>
      <w:r w:rsidR="00BB7E1E" w:rsidRPr="00764278">
        <w:rPr>
          <w:rFonts w:ascii="Verdana" w:hAnsi="Verdana"/>
          <w:b/>
          <w:smallCaps/>
          <w:sz w:val="20"/>
          <w:szCs w:val="20"/>
        </w:rPr>
        <w:t xml:space="preserve">Focus </w:t>
      </w:r>
      <w:proofErr w:type="spellStart"/>
      <w:r w:rsidR="00BB7E1E" w:rsidRPr="00764278">
        <w:rPr>
          <w:rFonts w:ascii="Verdana" w:hAnsi="Verdana"/>
          <w:b/>
          <w:smallCaps/>
          <w:sz w:val="20"/>
          <w:szCs w:val="20"/>
        </w:rPr>
        <w:t>group</w:t>
      </w:r>
      <w:proofErr w:type="spellEnd"/>
      <w:r w:rsidR="00BB7E1E" w:rsidRPr="00764278">
        <w:rPr>
          <w:rFonts w:ascii="Verdana" w:hAnsi="Verdana"/>
          <w:b/>
          <w:smallCaps/>
          <w:sz w:val="20"/>
          <w:szCs w:val="20"/>
        </w:rPr>
        <w:t xml:space="preserve"> </w:t>
      </w:r>
    </w:p>
    <w:p w:rsidR="0015357A" w:rsidRPr="00764278" w:rsidRDefault="0015357A">
      <w:pPr>
        <w:rPr>
          <w:rFonts w:ascii="Verdana" w:hAnsi="Verdana"/>
          <w:b/>
          <w:sz w:val="20"/>
          <w:szCs w:val="20"/>
        </w:rPr>
      </w:pPr>
      <w:r w:rsidRPr="00764278">
        <w:rPr>
          <w:rFonts w:ascii="Verdana" w:hAnsi="Verdana"/>
          <w:noProof/>
          <w:sz w:val="20"/>
          <w:szCs w:val="20"/>
          <w:lang w:eastAsia="it-IT"/>
        </w:rPr>
        <w:drawing>
          <wp:inline distT="0" distB="0" distL="0" distR="0">
            <wp:extent cx="5895975" cy="8172450"/>
            <wp:effectExtent l="12700" t="0" r="9525" b="6350"/>
            <wp:docPr id="2" name="Diagram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bookmarkStart w:id="0" w:name="_GoBack"/>
      <w:bookmarkEnd w:id="0"/>
    </w:p>
    <w:sectPr w:rsidR="0015357A" w:rsidRPr="0076427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57A"/>
    <w:rsid w:val="000E0ABB"/>
    <w:rsid w:val="00101001"/>
    <w:rsid w:val="0015357A"/>
    <w:rsid w:val="002029E7"/>
    <w:rsid w:val="004A08B6"/>
    <w:rsid w:val="00596E21"/>
    <w:rsid w:val="00597785"/>
    <w:rsid w:val="00633917"/>
    <w:rsid w:val="0071682B"/>
    <w:rsid w:val="00754307"/>
    <w:rsid w:val="00764278"/>
    <w:rsid w:val="007B69D2"/>
    <w:rsid w:val="008C73E6"/>
    <w:rsid w:val="008D34FE"/>
    <w:rsid w:val="008F4C0C"/>
    <w:rsid w:val="00927EDA"/>
    <w:rsid w:val="009878AE"/>
    <w:rsid w:val="00990E12"/>
    <w:rsid w:val="009D6FDA"/>
    <w:rsid w:val="009F34A2"/>
    <w:rsid w:val="00A740F9"/>
    <w:rsid w:val="00BB7E1E"/>
    <w:rsid w:val="00C62758"/>
    <w:rsid w:val="00C937CD"/>
    <w:rsid w:val="00CB6C54"/>
    <w:rsid w:val="00F6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20358"/>
  <w15:chartTrackingRefBased/>
  <w15:docId w15:val="{E5E1D56E-8C1C-4E3B-ACD8-4F4902992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53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F5B2ABC-BACC-4040-891A-DCB7F5C0ABF6}" type="doc">
      <dgm:prSet loTypeId="urn:microsoft.com/office/officeart/2005/8/layout/vList5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it-IT"/>
        </a:p>
      </dgm:t>
    </dgm:pt>
    <dgm:pt modelId="{133BB6D9-B0D4-43D5-8239-0618FBC27097}">
      <dgm:prSet phldrT="[Testo]"/>
      <dgm:spPr/>
      <dgm:t>
        <a:bodyPr/>
        <a:lstStyle/>
        <a:p>
          <a:r>
            <a:rPr lang="it-IT"/>
            <a:t>A chi si rivolge?</a:t>
          </a:r>
        </a:p>
      </dgm:t>
    </dgm:pt>
    <dgm:pt modelId="{C07E6959-C3BC-480A-A943-EE9B4FFA06CA}" type="parTrans" cxnId="{C75DC3B9-D48A-47FC-84A0-60AFC25FA57A}">
      <dgm:prSet/>
      <dgm:spPr/>
      <dgm:t>
        <a:bodyPr/>
        <a:lstStyle/>
        <a:p>
          <a:endParaRPr lang="it-IT"/>
        </a:p>
      </dgm:t>
    </dgm:pt>
    <dgm:pt modelId="{58F681AC-9221-42C8-B19D-0E80FF5A3D38}" type="sibTrans" cxnId="{C75DC3B9-D48A-47FC-84A0-60AFC25FA57A}">
      <dgm:prSet/>
      <dgm:spPr/>
      <dgm:t>
        <a:bodyPr/>
        <a:lstStyle/>
        <a:p>
          <a:endParaRPr lang="it-IT"/>
        </a:p>
      </dgm:t>
    </dgm:pt>
    <dgm:pt modelId="{47528845-E3E1-4355-9CA2-B7742B11B9D0}">
      <dgm:prSet phldrT="[Testo]"/>
      <dgm:spPr/>
      <dgm:t>
        <a:bodyPr/>
        <a:lstStyle/>
        <a:p>
          <a:r>
            <a:rPr lang="it-IT" sz="1400" b="1" cap="small" baseline="0"/>
            <a:t>Lavorat* che hanno effettuato il lavoro agile</a:t>
          </a:r>
        </a:p>
      </dgm:t>
    </dgm:pt>
    <dgm:pt modelId="{B02B9463-E5CC-497B-AEFE-6B54487F9E34}" type="parTrans" cxnId="{DC08871D-E50B-4EF9-A2AF-17C5F0BDEDE6}">
      <dgm:prSet/>
      <dgm:spPr/>
      <dgm:t>
        <a:bodyPr/>
        <a:lstStyle/>
        <a:p>
          <a:endParaRPr lang="it-IT"/>
        </a:p>
      </dgm:t>
    </dgm:pt>
    <dgm:pt modelId="{D1FD42A4-7912-4C66-BAA2-228252EEAAC7}" type="sibTrans" cxnId="{DC08871D-E50B-4EF9-A2AF-17C5F0BDEDE6}">
      <dgm:prSet/>
      <dgm:spPr/>
      <dgm:t>
        <a:bodyPr/>
        <a:lstStyle/>
        <a:p>
          <a:endParaRPr lang="it-IT"/>
        </a:p>
      </dgm:t>
    </dgm:pt>
    <dgm:pt modelId="{D983F02D-8AFF-49C7-8F18-906DC0FC4D2D}">
      <dgm:prSet phldrT="[Testo]"/>
      <dgm:spPr/>
      <dgm:t>
        <a:bodyPr/>
        <a:lstStyle/>
        <a:p>
          <a:r>
            <a:rPr lang="it-IT"/>
            <a:t>Quali informazioni richiede?</a:t>
          </a:r>
        </a:p>
      </dgm:t>
    </dgm:pt>
    <dgm:pt modelId="{FB10823E-65D8-4922-B2B8-350CA0D381F5}" type="parTrans" cxnId="{A4476A8A-C2CB-442E-A546-A1DBFD509A47}">
      <dgm:prSet/>
      <dgm:spPr/>
      <dgm:t>
        <a:bodyPr/>
        <a:lstStyle/>
        <a:p>
          <a:endParaRPr lang="it-IT"/>
        </a:p>
      </dgm:t>
    </dgm:pt>
    <dgm:pt modelId="{7052BF08-AF6B-4E75-9730-59834F964B52}" type="sibTrans" cxnId="{A4476A8A-C2CB-442E-A546-A1DBFD509A47}">
      <dgm:prSet/>
      <dgm:spPr/>
      <dgm:t>
        <a:bodyPr/>
        <a:lstStyle/>
        <a:p>
          <a:endParaRPr lang="it-IT"/>
        </a:p>
      </dgm:t>
    </dgm:pt>
    <dgm:pt modelId="{5F635D25-BE26-4660-8F36-4503291EC0DF}">
      <dgm:prSet phldrT="[Testo]" custT="1"/>
      <dgm:spPr/>
      <dgm:t>
        <a:bodyPr/>
        <a:lstStyle/>
        <a:p>
          <a:r>
            <a:rPr lang="it-IT" sz="1400" b="1" cap="small"/>
            <a:t>Raccoglie informazioni qualitative sulla sperimentazione del LA da parte dei dipendenti</a:t>
          </a:r>
        </a:p>
      </dgm:t>
    </dgm:pt>
    <dgm:pt modelId="{B1A2E089-F7F2-4C2C-8353-B47963403B7C}" type="parTrans" cxnId="{53087B34-C256-4932-9CFA-F0A50A04DFDC}">
      <dgm:prSet/>
      <dgm:spPr/>
      <dgm:t>
        <a:bodyPr/>
        <a:lstStyle/>
        <a:p>
          <a:endParaRPr lang="it-IT"/>
        </a:p>
      </dgm:t>
    </dgm:pt>
    <dgm:pt modelId="{11E8075E-9C52-4999-B8E6-74B050DDE8BA}" type="sibTrans" cxnId="{53087B34-C256-4932-9CFA-F0A50A04DFDC}">
      <dgm:prSet/>
      <dgm:spPr/>
      <dgm:t>
        <a:bodyPr/>
        <a:lstStyle/>
        <a:p>
          <a:endParaRPr lang="it-IT"/>
        </a:p>
      </dgm:t>
    </dgm:pt>
    <dgm:pt modelId="{DC62E07A-EB36-4058-A000-386500EA3E6F}">
      <dgm:prSet phldrT="[Testo]"/>
      <dgm:spPr/>
      <dgm:t>
        <a:bodyPr/>
        <a:lstStyle/>
        <a:p>
          <a:r>
            <a:rPr lang="it-IT"/>
            <a:t>Perchè partecipare?</a:t>
          </a:r>
        </a:p>
      </dgm:t>
    </dgm:pt>
    <dgm:pt modelId="{6BD5EA96-6283-4287-B9C8-EEF5D7BB4B70}" type="parTrans" cxnId="{3D582323-FD8D-4F25-B470-59F2F614E61B}">
      <dgm:prSet/>
      <dgm:spPr/>
      <dgm:t>
        <a:bodyPr/>
        <a:lstStyle/>
        <a:p>
          <a:endParaRPr lang="it-IT"/>
        </a:p>
      </dgm:t>
    </dgm:pt>
    <dgm:pt modelId="{8AF7A971-3101-45EB-BCC0-867CBC857565}" type="sibTrans" cxnId="{3D582323-FD8D-4F25-B470-59F2F614E61B}">
      <dgm:prSet/>
      <dgm:spPr/>
      <dgm:t>
        <a:bodyPr/>
        <a:lstStyle/>
        <a:p>
          <a:endParaRPr lang="it-IT"/>
        </a:p>
      </dgm:t>
    </dgm:pt>
    <dgm:pt modelId="{600DF2FC-E02F-4943-A271-BD26EFED3112}">
      <dgm:prSet phldrT="[Testo]" custT="1"/>
      <dgm:spPr/>
      <dgm:t>
        <a:bodyPr/>
        <a:lstStyle/>
        <a:p>
          <a:r>
            <a:rPr lang="it-IT" sz="1400" b="1" cap="small" baseline="0"/>
            <a:t>grazie ai focus group si intende raccogliere il punto di vista dei lavoratori rispetto a efficacia ed efficienza del LA</a:t>
          </a:r>
          <a:endParaRPr lang="it-IT" sz="1400" b="1" cap="small"/>
        </a:p>
      </dgm:t>
    </dgm:pt>
    <dgm:pt modelId="{69D17494-C72B-48F3-951A-26A2B812BD5A}" type="parTrans" cxnId="{F4DD9824-526E-41D0-AECE-D42C2A2FCB46}">
      <dgm:prSet/>
      <dgm:spPr/>
      <dgm:t>
        <a:bodyPr/>
        <a:lstStyle/>
        <a:p>
          <a:endParaRPr lang="it-IT"/>
        </a:p>
      </dgm:t>
    </dgm:pt>
    <dgm:pt modelId="{7C52C30F-8CE4-477E-BD3D-BA5BC101E00B}" type="sibTrans" cxnId="{F4DD9824-526E-41D0-AECE-D42C2A2FCB46}">
      <dgm:prSet/>
      <dgm:spPr/>
      <dgm:t>
        <a:bodyPr/>
        <a:lstStyle/>
        <a:p>
          <a:endParaRPr lang="it-IT"/>
        </a:p>
      </dgm:t>
    </dgm:pt>
    <dgm:pt modelId="{1AAE10AD-430C-4CC9-B5C3-B243AEA15A9C}">
      <dgm:prSet phldrT="[Testo]" custT="1"/>
      <dgm:spPr/>
      <dgm:t>
        <a:bodyPr/>
        <a:lstStyle/>
        <a:p>
          <a:r>
            <a:rPr lang="it-IT" sz="1200"/>
            <a:t>Partecipare ai FG permette di valutare compiutamente l'esito della sperimentazione  </a:t>
          </a:r>
        </a:p>
      </dgm:t>
    </dgm:pt>
    <dgm:pt modelId="{EA80BAC5-7709-4CEA-86E9-40058CF36109}" type="parTrans" cxnId="{2E1E49B6-6E2D-4B0D-9F2D-C0D22A17D19F}">
      <dgm:prSet/>
      <dgm:spPr/>
      <dgm:t>
        <a:bodyPr/>
        <a:lstStyle/>
        <a:p>
          <a:endParaRPr lang="it-IT"/>
        </a:p>
      </dgm:t>
    </dgm:pt>
    <dgm:pt modelId="{F0BF0306-4104-40C3-8D64-B4F2858C0FF8}" type="sibTrans" cxnId="{2E1E49B6-6E2D-4B0D-9F2D-C0D22A17D19F}">
      <dgm:prSet/>
      <dgm:spPr/>
      <dgm:t>
        <a:bodyPr/>
        <a:lstStyle/>
        <a:p>
          <a:endParaRPr lang="it-IT"/>
        </a:p>
      </dgm:t>
    </dgm:pt>
    <dgm:pt modelId="{8D332C1B-15C6-4AD2-B3AB-EDAB0C2909EE}">
      <dgm:prSet custT="1"/>
      <dgm:spPr/>
      <dgm:t>
        <a:bodyPr/>
        <a:lstStyle/>
        <a:p>
          <a:r>
            <a:rPr lang="it-IT" sz="1200"/>
            <a:t>Si rivolge indistintamente a tutto il personale coinvolto, a prescindere dall’inquadramento contrattuale, ivi incluso quello manageriale </a:t>
          </a:r>
        </a:p>
      </dgm:t>
    </dgm:pt>
    <dgm:pt modelId="{3A87E1D7-6B9D-4A58-AF4D-BA9B4E41E993}" type="parTrans" cxnId="{26533A4D-A276-42BF-B004-74F5E99F6FAF}">
      <dgm:prSet/>
      <dgm:spPr/>
      <dgm:t>
        <a:bodyPr/>
        <a:lstStyle/>
        <a:p>
          <a:endParaRPr lang="it-IT"/>
        </a:p>
      </dgm:t>
    </dgm:pt>
    <dgm:pt modelId="{AF371C74-12BB-440C-A79B-7AB25E30D944}" type="sibTrans" cxnId="{26533A4D-A276-42BF-B004-74F5E99F6FAF}">
      <dgm:prSet/>
      <dgm:spPr/>
      <dgm:t>
        <a:bodyPr/>
        <a:lstStyle/>
        <a:p>
          <a:endParaRPr lang="it-IT"/>
        </a:p>
      </dgm:t>
    </dgm:pt>
    <dgm:pt modelId="{1586124B-EFF7-4873-B9BB-E5622BDD9CEF}">
      <dgm:prSet phldrT="[Testo]" custT="1"/>
      <dgm:spPr/>
      <dgm:t>
        <a:bodyPr/>
        <a:lstStyle/>
        <a:p>
          <a:r>
            <a:rPr lang="it-IT" sz="1200"/>
            <a:t>La survey raccoglie il punto di vista in merito a:</a:t>
          </a:r>
          <a:endParaRPr lang="it-IT" sz="800" b="1" cap="small"/>
        </a:p>
      </dgm:t>
    </dgm:pt>
    <dgm:pt modelId="{9B24884A-F064-4A93-839C-0D23ED1F978D}" type="parTrans" cxnId="{BE262F2A-AE05-46CC-A640-0A40326965D0}">
      <dgm:prSet/>
      <dgm:spPr/>
      <dgm:t>
        <a:bodyPr/>
        <a:lstStyle/>
        <a:p>
          <a:endParaRPr lang="it-IT"/>
        </a:p>
      </dgm:t>
    </dgm:pt>
    <dgm:pt modelId="{589BCADA-9A22-427D-8676-426B4DB92FA9}" type="sibTrans" cxnId="{BE262F2A-AE05-46CC-A640-0A40326965D0}">
      <dgm:prSet/>
      <dgm:spPr/>
      <dgm:t>
        <a:bodyPr/>
        <a:lstStyle/>
        <a:p>
          <a:endParaRPr lang="it-IT"/>
        </a:p>
      </dgm:t>
    </dgm:pt>
    <dgm:pt modelId="{6DBD499E-B0EB-4EC7-BEB3-A29A7594CB1C}">
      <dgm:prSet phldrT="[Testo]" custT="1"/>
      <dgm:spPr/>
      <dgm:t>
        <a:bodyPr/>
        <a:lstStyle/>
        <a:p>
          <a:r>
            <a:rPr lang="it-IT" sz="1200"/>
            <a:t>Economicità del LA</a:t>
          </a:r>
          <a:endParaRPr lang="it-IT" sz="800" b="1" cap="small"/>
        </a:p>
      </dgm:t>
    </dgm:pt>
    <dgm:pt modelId="{D88AEAB0-E15C-4A46-825C-7DE227FE0B8A}" type="parTrans" cxnId="{DE801245-2DCC-41AA-9770-E0113F1DE39C}">
      <dgm:prSet/>
      <dgm:spPr/>
      <dgm:t>
        <a:bodyPr/>
        <a:lstStyle/>
        <a:p>
          <a:endParaRPr lang="it-IT"/>
        </a:p>
      </dgm:t>
    </dgm:pt>
    <dgm:pt modelId="{D7D843F3-20C9-491D-8207-A5E9CDA7F8B1}" type="sibTrans" cxnId="{DE801245-2DCC-41AA-9770-E0113F1DE39C}">
      <dgm:prSet/>
      <dgm:spPr/>
      <dgm:t>
        <a:bodyPr/>
        <a:lstStyle/>
        <a:p>
          <a:endParaRPr lang="it-IT"/>
        </a:p>
      </dgm:t>
    </dgm:pt>
    <dgm:pt modelId="{0497708A-239C-4658-A3D9-41E972D5FE51}">
      <dgm:prSet phldrT="[Testo]" custT="1"/>
      <dgm:spPr/>
      <dgm:t>
        <a:bodyPr/>
        <a:lstStyle/>
        <a:p>
          <a:r>
            <a:rPr lang="it-IT" sz="1200"/>
            <a:t>Conciliazione vita lavoro e qualità della vita</a:t>
          </a:r>
          <a:endParaRPr lang="it-IT" sz="800" b="1" cap="small"/>
        </a:p>
      </dgm:t>
    </dgm:pt>
    <dgm:pt modelId="{7853DD9A-6D15-4CE9-8A47-E248E76F5DA9}" type="parTrans" cxnId="{315851C2-59A9-4F8F-931F-B364C32E4CE1}">
      <dgm:prSet/>
      <dgm:spPr/>
      <dgm:t>
        <a:bodyPr/>
        <a:lstStyle/>
        <a:p>
          <a:endParaRPr lang="it-IT"/>
        </a:p>
      </dgm:t>
    </dgm:pt>
    <dgm:pt modelId="{3E46C340-4B92-4A3F-9E0D-5C32812F2FA2}" type="sibTrans" cxnId="{315851C2-59A9-4F8F-931F-B364C32E4CE1}">
      <dgm:prSet/>
      <dgm:spPr/>
      <dgm:t>
        <a:bodyPr/>
        <a:lstStyle/>
        <a:p>
          <a:endParaRPr lang="it-IT"/>
        </a:p>
      </dgm:t>
    </dgm:pt>
    <dgm:pt modelId="{E6EE806F-FD23-4BF5-9E9C-31D961CEDFD5}">
      <dgm:prSet phldrT="[Testo]" custT="1"/>
      <dgm:spPr/>
      <dgm:t>
        <a:bodyPr/>
        <a:lstStyle/>
        <a:p>
          <a:r>
            <a:rPr lang="it-IT" sz="1200"/>
            <a:t>soddisfazione del LA </a:t>
          </a:r>
          <a:endParaRPr lang="it-IT" sz="800" b="1" cap="small"/>
        </a:p>
      </dgm:t>
    </dgm:pt>
    <dgm:pt modelId="{79C4A289-0D42-4973-B31E-86AFB281E63F}" type="parTrans" cxnId="{CD9759A8-080C-4673-B352-6D342195CD5A}">
      <dgm:prSet/>
      <dgm:spPr/>
      <dgm:t>
        <a:bodyPr/>
        <a:lstStyle/>
        <a:p>
          <a:endParaRPr lang="it-IT"/>
        </a:p>
      </dgm:t>
    </dgm:pt>
    <dgm:pt modelId="{6320213E-B5D0-4F24-971D-6C1736098E27}" type="sibTrans" cxnId="{CD9759A8-080C-4673-B352-6D342195CD5A}">
      <dgm:prSet/>
      <dgm:spPr/>
      <dgm:t>
        <a:bodyPr/>
        <a:lstStyle/>
        <a:p>
          <a:endParaRPr lang="it-IT"/>
        </a:p>
      </dgm:t>
    </dgm:pt>
    <dgm:pt modelId="{4D83095E-DBE5-4408-B28F-DDC9597742AE}">
      <dgm:prSet phldrT="[Testo]" custT="1"/>
      <dgm:spPr/>
      <dgm:t>
        <a:bodyPr/>
        <a:lstStyle/>
        <a:p>
          <a:r>
            <a:rPr lang="it-IT" sz="1200"/>
            <a:t>Gestione del tempo</a:t>
          </a:r>
          <a:endParaRPr lang="it-IT" sz="800" b="1" cap="small"/>
        </a:p>
      </dgm:t>
    </dgm:pt>
    <dgm:pt modelId="{2F24B4B1-AC72-41BB-9C6E-0972AAE77741}" type="parTrans" cxnId="{8A0A3813-6FCF-4D3B-A6B8-72B923EE9A3B}">
      <dgm:prSet/>
      <dgm:spPr/>
      <dgm:t>
        <a:bodyPr/>
        <a:lstStyle/>
        <a:p>
          <a:endParaRPr lang="it-IT"/>
        </a:p>
      </dgm:t>
    </dgm:pt>
    <dgm:pt modelId="{5E0EB04B-EAC9-4DCB-90AF-C2C6D4380433}" type="sibTrans" cxnId="{8A0A3813-6FCF-4D3B-A6B8-72B923EE9A3B}">
      <dgm:prSet/>
      <dgm:spPr/>
      <dgm:t>
        <a:bodyPr/>
        <a:lstStyle/>
        <a:p>
          <a:endParaRPr lang="it-IT"/>
        </a:p>
      </dgm:t>
    </dgm:pt>
    <dgm:pt modelId="{7CEB4973-E696-4BC8-95DA-E272E9E74059}">
      <dgm:prSet phldrT="[Testo]"/>
      <dgm:spPr/>
      <dgm:t>
        <a:bodyPr/>
        <a:lstStyle/>
        <a:p>
          <a:r>
            <a:rPr lang="it-IT"/>
            <a:t>Come</a:t>
          </a:r>
        </a:p>
        <a:p>
          <a:r>
            <a:rPr lang="it-IT"/>
            <a:t> dove</a:t>
          </a:r>
        </a:p>
        <a:p>
          <a:r>
            <a:rPr lang="it-IT"/>
            <a:t> e quando?</a:t>
          </a:r>
        </a:p>
      </dgm:t>
    </dgm:pt>
    <dgm:pt modelId="{4B432C18-2193-4B13-AD87-C326DB526B8C}" type="parTrans" cxnId="{B05611DC-AAA5-429F-8912-0D10DF52471D}">
      <dgm:prSet/>
      <dgm:spPr/>
      <dgm:t>
        <a:bodyPr/>
        <a:lstStyle/>
        <a:p>
          <a:endParaRPr lang="it-IT"/>
        </a:p>
      </dgm:t>
    </dgm:pt>
    <dgm:pt modelId="{D5C39E82-46D3-46CC-A7C5-546244B2D1D0}" type="sibTrans" cxnId="{B05611DC-AAA5-429F-8912-0D10DF52471D}">
      <dgm:prSet/>
      <dgm:spPr/>
      <dgm:t>
        <a:bodyPr/>
        <a:lstStyle/>
        <a:p>
          <a:endParaRPr lang="it-IT"/>
        </a:p>
      </dgm:t>
    </dgm:pt>
    <dgm:pt modelId="{19E89290-2397-4046-8183-34AF15A09929}">
      <dgm:prSet phldrT="[Testo]" custT="1"/>
      <dgm:spPr/>
      <dgm:t>
        <a:bodyPr/>
        <a:lstStyle/>
        <a:p>
          <a:r>
            <a:rPr lang="it-IT" sz="1050"/>
            <a:t>Il FG verrà condotto da un facilitatore e prevede 2-3 ore di impegno</a:t>
          </a:r>
        </a:p>
      </dgm:t>
    </dgm:pt>
    <dgm:pt modelId="{586892A5-C042-4A4B-9496-C0A85ECBBBAE}" type="parTrans" cxnId="{BA389B8B-5425-4C7B-983E-8E62BF069A13}">
      <dgm:prSet/>
      <dgm:spPr/>
      <dgm:t>
        <a:bodyPr/>
        <a:lstStyle/>
        <a:p>
          <a:endParaRPr lang="it-IT"/>
        </a:p>
      </dgm:t>
    </dgm:pt>
    <dgm:pt modelId="{D128932E-28D2-4796-9294-A84110445EBB}" type="sibTrans" cxnId="{BA389B8B-5425-4C7B-983E-8E62BF069A13}">
      <dgm:prSet/>
      <dgm:spPr/>
      <dgm:t>
        <a:bodyPr/>
        <a:lstStyle/>
        <a:p>
          <a:endParaRPr lang="it-IT"/>
        </a:p>
      </dgm:t>
    </dgm:pt>
    <dgm:pt modelId="{50BF2C03-B9BB-45A2-A68C-2D8B772EA109}">
      <dgm:prSet phldrT="[Testo]" custT="1"/>
      <dgm:spPr/>
      <dgm:t>
        <a:bodyPr/>
        <a:lstStyle/>
        <a:p>
          <a:r>
            <a:rPr lang="it-IT" sz="1050"/>
            <a:t>Una traccia del FG si trova </a:t>
          </a:r>
          <a:r>
            <a:rPr lang="it-IT" sz="1050" b="1" cap="small"/>
            <a:t>sulla </a:t>
          </a:r>
          <a:r>
            <a:rPr lang="it-IT" sz="1050" b="1" cap="small" baseline="0"/>
            <a:t>piattaforma (...)</a:t>
          </a:r>
        </a:p>
      </dgm:t>
    </dgm:pt>
    <dgm:pt modelId="{57C1C884-C423-4228-8E7A-CAD749E66451}" type="parTrans" cxnId="{81E0DAA7-27D0-412D-A5EF-12CB4BFB1736}">
      <dgm:prSet/>
      <dgm:spPr/>
      <dgm:t>
        <a:bodyPr/>
        <a:lstStyle/>
        <a:p>
          <a:endParaRPr lang="it-IT"/>
        </a:p>
      </dgm:t>
    </dgm:pt>
    <dgm:pt modelId="{A25F6E1C-5A32-4EF5-9289-497310AF9B61}" type="sibTrans" cxnId="{81E0DAA7-27D0-412D-A5EF-12CB4BFB1736}">
      <dgm:prSet/>
      <dgm:spPr/>
      <dgm:t>
        <a:bodyPr/>
        <a:lstStyle/>
        <a:p>
          <a:endParaRPr lang="it-IT"/>
        </a:p>
      </dgm:t>
    </dgm:pt>
    <dgm:pt modelId="{F23F68C4-A1D4-49A5-A76D-CE23F8117247}">
      <dgm:prSet phldrT="[Testo]" custT="1"/>
      <dgm:spPr/>
      <dgm:t>
        <a:bodyPr/>
        <a:lstStyle/>
        <a:p>
          <a:r>
            <a:rPr lang="it-IT" sz="1050"/>
            <a:t>I tempi di realizzazione del FG sono comunicati dalla Direzione della PA interessata</a:t>
          </a:r>
        </a:p>
      </dgm:t>
    </dgm:pt>
    <dgm:pt modelId="{4E53CB4A-0F09-450D-B4E0-21CF71FE83B0}" type="parTrans" cxnId="{A8BB513C-DA26-4FA5-ADAC-5F0F4A47A2BC}">
      <dgm:prSet/>
      <dgm:spPr/>
      <dgm:t>
        <a:bodyPr/>
        <a:lstStyle/>
        <a:p>
          <a:endParaRPr lang="it-IT"/>
        </a:p>
      </dgm:t>
    </dgm:pt>
    <dgm:pt modelId="{1D200932-40C6-4B1E-8D61-CFD8BBAC5063}" type="sibTrans" cxnId="{A8BB513C-DA26-4FA5-ADAC-5F0F4A47A2BC}">
      <dgm:prSet/>
      <dgm:spPr/>
      <dgm:t>
        <a:bodyPr/>
        <a:lstStyle/>
        <a:p>
          <a:endParaRPr lang="it-IT"/>
        </a:p>
      </dgm:t>
    </dgm:pt>
    <dgm:pt modelId="{AA3B87A8-2BE0-4797-AF57-3385378784A8}">
      <dgm:prSet phldrT="[Testo]"/>
      <dgm:spPr>
        <a:solidFill>
          <a:srgbClr val="99FF66"/>
        </a:solidFill>
      </dgm:spPr>
      <dgm:t>
        <a:bodyPr/>
        <a:lstStyle/>
        <a:p>
          <a:r>
            <a:rPr lang="it-IT"/>
            <a:t>Prodotto finale</a:t>
          </a:r>
        </a:p>
      </dgm:t>
    </dgm:pt>
    <dgm:pt modelId="{68B15833-D06D-4664-AB09-B592EA1B71A6}" type="parTrans" cxnId="{0C10BCFF-3A87-4515-A52E-0EAF6B2BF6B1}">
      <dgm:prSet/>
      <dgm:spPr/>
      <dgm:t>
        <a:bodyPr/>
        <a:lstStyle/>
        <a:p>
          <a:endParaRPr lang="it-IT"/>
        </a:p>
      </dgm:t>
    </dgm:pt>
    <dgm:pt modelId="{1017B3AC-29AB-4264-93C8-524CDA6AAFAC}" type="sibTrans" cxnId="{0C10BCFF-3A87-4515-A52E-0EAF6B2BF6B1}">
      <dgm:prSet/>
      <dgm:spPr/>
      <dgm:t>
        <a:bodyPr/>
        <a:lstStyle/>
        <a:p>
          <a:endParaRPr lang="it-IT"/>
        </a:p>
      </dgm:t>
    </dgm:pt>
    <dgm:pt modelId="{E78E9A59-6C65-437D-BFAB-DCEA2EBF8ECD}">
      <dgm:prSet phldrT="[Testo]" custT="1"/>
      <dgm:spPr/>
      <dgm:t>
        <a:bodyPr/>
        <a:lstStyle/>
        <a:p>
          <a:r>
            <a:rPr lang="it-IT" sz="1200"/>
            <a:t>I dati raccolti sono elaborati dal facilitatore e contenuti in un mini-report per ogni PA interessata</a:t>
          </a:r>
        </a:p>
      </dgm:t>
    </dgm:pt>
    <dgm:pt modelId="{4693DDCE-9B4D-49F3-8850-7FABFD2D570B}" type="parTrans" cxnId="{34B74A66-A01B-4860-8199-12DE4B0A6E66}">
      <dgm:prSet/>
      <dgm:spPr/>
      <dgm:t>
        <a:bodyPr/>
        <a:lstStyle/>
        <a:p>
          <a:endParaRPr lang="it-IT"/>
        </a:p>
      </dgm:t>
    </dgm:pt>
    <dgm:pt modelId="{275F7F5A-9FD7-4572-BAAF-D0A3C3E4AC8B}" type="sibTrans" cxnId="{34B74A66-A01B-4860-8199-12DE4B0A6E66}">
      <dgm:prSet/>
      <dgm:spPr/>
      <dgm:t>
        <a:bodyPr/>
        <a:lstStyle/>
        <a:p>
          <a:endParaRPr lang="it-IT"/>
        </a:p>
      </dgm:t>
    </dgm:pt>
    <dgm:pt modelId="{76FAE7C0-C659-475A-8359-9C5D70C7D2B9}">
      <dgm:prSet phldrT="[Testo]" custT="1"/>
      <dgm:spPr/>
      <dgm:t>
        <a:bodyPr/>
        <a:lstStyle/>
        <a:p>
          <a:r>
            <a:rPr lang="it-IT" sz="1200"/>
            <a:t>I mini-report saranno a loro volta rielaborati e inseriti nel </a:t>
          </a:r>
          <a:r>
            <a:rPr lang="it-IT" sz="1200" b="1"/>
            <a:t>REPORT LAVORAT* </a:t>
          </a:r>
          <a:r>
            <a:rPr lang="it-IT" sz="1200"/>
            <a:t>dei dati complessivi della PA</a:t>
          </a:r>
        </a:p>
        <a:p>
          <a:r>
            <a:rPr lang="it-IT" sz="1400"/>
            <a:t>	</a:t>
          </a:r>
        </a:p>
      </dgm:t>
    </dgm:pt>
    <dgm:pt modelId="{9DC4CE2C-2866-4849-AD0F-F930C1923C14}" type="parTrans" cxnId="{2258FCB1-B767-42C6-9097-44539AFDDE4D}">
      <dgm:prSet/>
      <dgm:spPr/>
      <dgm:t>
        <a:bodyPr/>
        <a:lstStyle/>
        <a:p>
          <a:endParaRPr lang="it-IT"/>
        </a:p>
      </dgm:t>
    </dgm:pt>
    <dgm:pt modelId="{79555197-68FB-400B-A0E8-23881BAF3F4D}" type="sibTrans" cxnId="{2258FCB1-B767-42C6-9097-44539AFDDE4D}">
      <dgm:prSet/>
      <dgm:spPr/>
      <dgm:t>
        <a:bodyPr/>
        <a:lstStyle/>
        <a:p>
          <a:endParaRPr lang="it-IT"/>
        </a:p>
      </dgm:t>
    </dgm:pt>
    <dgm:pt modelId="{505D6A8B-9795-7648-8374-986E663E87ED}">
      <dgm:prSet phldrT="[Testo]" custT="1"/>
      <dgm:spPr/>
      <dgm:t>
        <a:bodyPr/>
        <a:lstStyle/>
        <a:p>
          <a:r>
            <a:rPr lang="it-IT" sz="1200"/>
            <a:t>Pari opportunità nell'accesso al LA e fruizione del LA</a:t>
          </a:r>
          <a:endParaRPr lang="it-IT" sz="800" b="1" cap="small"/>
        </a:p>
      </dgm:t>
    </dgm:pt>
    <dgm:pt modelId="{5DA2F62E-1B38-8544-8684-C9A4A5C27835}" type="parTrans" cxnId="{DB167931-1597-C74D-A4AC-4AAD25BD4177}">
      <dgm:prSet/>
      <dgm:spPr/>
      <dgm:t>
        <a:bodyPr/>
        <a:lstStyle/>
        <a:p>
          <a:endParaRPr lang="it-IT"/>
        </a:p>
      </dgm:t>
    </dgm:pt>
    <dgm:pt modelId="{39E0A36B-C165-5F4A-A7C1-624F9BCA23D9}" type="sibTrans" cxnId="{DB167931-1597-C74D-A4AC-4AAD25BD4177}">
      <dgm:prSet/>
      <dgm:spPr/>
      <dgm:t>
        <a:bodyPr/>
        <a:lstStyle/>
        <a:p>
          <a:endParaRPr lang="it-IT"/>
        </a:p>
      </dgm:t>
    </dgm:pt>
    <dgm:pt modelId="{786090B5-B757-4845-9FE4-D19C7C2CFD35}" type="pres">
      <dgm:prSet presAssocID="{4F5B2ABC-BACC-4040-891A-DCB7F5C0ABF6}" presName="Name0" presStyleCnt="0">
        <dgm:presLayoutVars>
          <dgm:dir/>
          <dgm:animLvl val="lvl"/>
          <dgm:resizeHandles val="exact"/>
        </dgm:presLayoutVars>
      </dgm:prSet>
      <dgm:spPr/>
    </dgm:pt>
    <dgm:pt modelId="{F0ADDCB2-48A4-4021-864B-34A5481FD920}" type="pres">
      <dgm:prSet presAssocID="{133BB6D9-B0D4-43D5-8239-0618FBC27097}" presName="linNode" presStyleCnt="0"/>
      <dgm:spPr/>
    </dgm:pt>
    <dgm:pt modelId="{A5E9D75A-467B-401C-AF1E-566A724542A1}" type="pres">
      <dgm:prSet presAssocID="{133BB6D9-B0D4-43D5-8239-0618FBC27097}" presName="parentText" presStyleLbl="node1" presStyleIdx="0" presStyleCnt="5">
        <dgm:presLayoutVars>
          <dgm:chMax val="1"/>
          <dgm:bulletEnabled val="1"/>
        </dgm:presLayoutVars>
      </dgm:prSet>
      <dgm:spPr/>
    </dgm:pt>
    <dgm:pt modelId="{3CCACA9D-9378-4C4E-96DC-93A79FAF798D}" type="pres">
      <dgm:prSet presAssocID="{133BB6D9-B0D4-43D5-8239-0618FBC27097}" presName="descendantText" presStyleLbl="alignAccFollowNode1" presStyleIdx="0" presStyleCnt="5" custScaleY="114033">
        <dgm:presLayoutVars>
          <dgm:bulletEnabled val="1"/>
        </dgm:presLayoutVars>
      </dgm:prSet>
      <dgm:spPr/>
    </dgm:pt>
    <dgm:pt modelId="{ADC13558-EC73-47AA-900D-4C333FD414C1}" type="pres">
      <dgm:prSet presAssocID="{58F681AC-9221-42C8-B19D-0E80FF5A3D38}" presName="sp" presStyleCnt="0"/>
      <dgm:spPr/>
    </dgm:pt>
    <dgm:pt modelId="{6393BEBD-142E-4A6D-BC41-508E9AEB7E37}" type="pres">
      <dgm:prSet presAssocID="{D983F02D-8AFF-49C7-8F18-906DC0FC4D2D}" presName="linNode" presStyleCnt="0"/>
      <dgm:spPr/>
    </dgm:pt>
    <dgm:pt modelId="{5C697E7D-0B46-4033-AC7D-640061357869}" type="pres">
      <dgm:prSet presAssocID="{D983F02D-8AFF-49C7-8F18-906DC0FC4D2D}" presName="parentText" presStyleLbl="node1" presStyleIdx="1" presStyleCnt="5">
        <dgm:presLayoutVars>
          <dgm:chMax val="1"/>
          <dgm:bulletEnabled val="1"/>
        </dgm:presLayoutVars>
      </dgm:prSet>
      <dgm:spPr/>
    </dgm:pt>
    <dgm:pt modelId="{DD13B5EA-06EC-477E-9CD7-ACFFA5B1FECC}" type="pres">
      <dgm:prSet presAssocID="{D983F02D-8AFF-49C7-8F18-906DC0FC4D2D}" presName="descendantText" presStyleLbl="alignAccFollowNode1" presStyleIdx="1" presStyleCnt="5" custScaleY="163142">
        <dgm:presLayoutVars>
          <dgm:bulletEnabled val="1"/>
        </dgm:presLayoutVars>
      </dgm:prSet>
      <dgm:spPr/>
    </dgm:pt>
    <dgm:pt modelId="{5B7D263A-59FD-4520-9A6B-BC975CFADA99}" type="pres">
      <dgm:prSet presAssocID="{7052BF08-AF6B-4E75-9730-59834F964B52}" presName="sp" presStyleCnt="0"/>
      <dgm:spPr/>
    </dgm:pt>
    <dgm:pt modelId="{E29B7CD0-6974-488B-A08C-D85349EF47B6}" type="pres">
      <dgm:prSet presAssocID="{DC62E07A-EB36-4058-A000-386500EA3E6F}" presName="linNode" presStyleCnt="0"/>
      <dgm:spPr/>
    </dgm:pt>
    <dgm:pt modelId="{DB297FD8-94BE-47C8-8524-490F205DC9A1}" type="pres">
      <dgm:prSet presAssocID="{DC62E07A-EB36-4058-A000-386500EA3E6F}" presName="parentText" presStyleLbl="node1" presStyleIdx="2" presStyleCnt="5">
        <dgm:presLayoutVars>
          <dgm:chMax val="1"/>
          <dgm:bulletEnabled val="1"/>
        </dgm:presLayoutVars>
      </dgm:prSet>
      <dgm:spPr/>
    </dgm:pt>
    <dgm:pt modelId="{C070E5C8-872C-4CC4-9A8A-9EC5E1CEEE01}" type="pres">
      <dgm:prSet presAssocID="{DC62E07A-EB36-4058-A000-386500EA3E6F}" presName="descendantText" presStyleLbl="alignAccFollowNode1" presStyleIdx="2" presStyleCnt="5">
        <dgm:presLayoutVars>
          <dgm:bulletEnabled val="1"/>
        </dgm:presLayoutVars>
      </dgm:prSet>
      <dgm:spPr/>
    </dgm:pt>
    <dgm:pt modelId="{354A082C-308B-4274-9A02-6146BC17B315}" type="pres">
      <dgm:prSet presAssocID="{8AF7A971-3101-45EB-BCC0-867CBC857565}" presName="sp" presStyleCnt="0"/>
      <dgm:spPr/>
    </dgm:pt>
    <dgm:pt modelId="{95347B6A-1549-407D-9627-6964C9625EE5}" type="pres">
      <dgm:prSet presAssocID="{7CEB4973-E696-4BC8-95DA-E272E9E74059}" presName="linNode" presStyleCnt="0"/>
      <dgm:spPr/>
    </dgm:pt>
    <dgm:pt modelId="{0A8EBCA5-059A-4542-AC26-2167AB3937B2}" type="pres">
      <dgm:prSet presAssocID="{7CEB4973-E696-4BC8-95DA-E272E9E74059}" presName="parentText" presStyleLbl="node1" presStyleIdx="3" presStyleCnt="5">
        <dgm:presLayoutVars>
          <dgm:chMax val="1"/>
          <dgm:bulletEnabled val="1"/>
        </dgm:presLayoutVars>
      </dgm:prSet>
      <dgm:spPr/>
    </dgm:pt>
    <dgm:pt modelId="{6C54D06D-76A6-401C-AF7B-7D8CE59E1659}" type="pres">
      <dgm:prSet presAssocID="{7CEB4973-E696-4BC8-95DA-E272E9E74059}" presName="descendantText" presStyleLbl="alignAccFollowNode1" presStyleIdx="3" presStyleCnt="5">
        <dgm:presLayoutVars>
          <dgm:bulletEnabled val="1"/>
        </dgm:presLayoutVars>
      </dgm:prSet>
      <dgm:spPr/>
    </dgm:pt>
    <dgm:pt modelId="{D78EBEA0-4010-4DBE-A421-054EB3D72204}" type="pres">
      <dgm:prSet presAssocID="{D5C39E82-46D3-46CC-A7C5-546244B2D1D0}" presName="sp" presStyleCnt="0"/>
      <dgm:spPr/>
    </dgm:pt>
    <dgm:pt modelId="{A62D0086-F898-4336-B971-593E3F1723AA}" type="pres">
      <dgm:prSet presAssocID="{AA3B87A8-2BE0-4797-AF57-3385378784A8}" presName="linNode" presStyleCnt="0"/>
      <dgm:spPr/>
    </dgm:pt>
    <dgm:pt modelId="{E3F5C05D-73A4-41B4-808D-733857D784DA}" type="pres">
      <dgm:prSet presAssocID="{AA3B87A8-2BE0-4797-AF57-3385378784A8}" presName="parentText" presStyleLbl="node1" presStyleIdx="4" presStyleCnt="5">
        <dgm:presLayoutVars>
          <dgm:chMax val="1"/>
          <dgm:bulletEnabled val="1"/>
        </dgm:presLayoutVars>
      </dgm:prSet>
      <dgm:spPr/>
    </dgm:pt>
    <dgm:pt modelId="{147EDAE9-3775-482B-BA92-6260861D1DA9}" type="pres">
      <dgm:prSet presAssocID="{AA3B87A8-2BE0-4797-AF57-3385378784A8}" presName="descendantText" presStyleLbl="alignAccFollowNode1" presStyleIdx="4" presStyleCnt="5" custScaleY="107397">
        <dgm:presLayoutVars>
          <dgm:bulletEnabled val="1"/>
        </dgm:presLayoutVars>
      </dgm:prSet>
      <dgm:spPr/>
    </dgm:pt>
  </dgm:ptLst>
  <dgm:cxnLst>
    <dgm:cxn modelId="{8A0A3813-6FCF-4D3B-A6B8-72B923EE9A3B}" srcId="{1586124B-EFF7-4873-B9BB-E5622BDD9CEF}" destId="{4D83095E-DBE5-4408-B28F-DDC9597742AE}" srcOrd="0" destOrd="0" parTransId="{2F24B4B1-AC72-41BB-9C6E-0972AAE77741}" sibTransId="{5E0EB04B-EAC9-4DCB-90AF-C2C6D4380433}"/>
    <dgm:cxn modelId="{FBE51016-DEDD-42E9-9FDB-465E1935C192}" type="presOf" srcId="{0497708A-239C-4658-A3D9-41E972D5FE51}" destId="{DD13B5EA-06EC-477E-9CD7-ACFFA5B1FECC}" srcOrd="0" destOrd="4" presId="urn:microsoft.com/office/officeart/2005/8/layout/vList5"/>
    <dgm:cxn modelId="{DC08871D-E50B-4EF9-A2AF-17C5F0BDEDE6}" srcId="{133BB6D9-B0D4-43D5-8239-0618FBC27097}" destId="{47528845-E3E1-4355-9CA2-B7742B11B9D0}" srcOrd="0" destOrd="0" parTransId="{B02B9463-E5CC-497B-AEFE-6B54487F9E34}" sibTransId="{D1FD42A4-7912-4C66-BAA2-228252EEAAC7}"/>
    <dgm:cxn modelId="{2844D51D-58D4-4B26-9413-757C567B9090}" type="presOf" srcId="{50BF2C03-B9BB-45A2-A68C-2D8B772EA109}" destId="{6C54D06D-76A6-401C-AF7B-7D8CE59E1659}" srcOrd="0" destOrd="1" presId="urn:microsoft.com/office/officeart/2005/8/layout/vList5"/>
    <dgm:cxn modelId="{3D582323-FD8D-4F25-B470-59F2F614E61B}" srcId="{4F5B2ABC-BACC-4040-891A-DCB7F5C0ABF6}" destId="{DC62E07A-EB36-4058-A000-386500EA3E6F}" srcOrd="2" destOrd="0" parTransId="{6BD5EA96-6283-4287-B9C8-EEF5D7BB4B70}" sibTransId="{8AF7A971-3101-45EB-BCC0-867CBC857565}"/>
    <dgm:cxn modelId="{F4DD9824-526E-41D0-AECE-D42C2A2FCB46}" srcId="{DC62E07A-EB36-4058-A000-386500EA3E6F}" destId="{600DF2FC-E02F-4943-A271-BD26EFED3112}" srcOrd="0" destOrd="0" parTransId="{69D17494-C72B-48F3-951A-26A2B812BD5A}" sibTransId="{7C52C30F-8CE4-477E-BD3D-BA5BC101E00B}"/>
    <dgm:cxn modelId="{BE262F2A-AE05-46CC-A640-0A40326965D0}" srcId="{D983F02D-8AFF-49C7-8F18-906DC0FC4D2D}" destId="{1586124B-EFF7-4873-B9BB-E5622BDD9CEF}" srcOrd="1" destOrd="0" parTransId="{9B24884A-F064-4A93-839C-0D23ED1F978D}" sibTransId="{589BCADA-9A22-427D-8676-426B4DB92FA9}"/>
    <dgm:cxn modelId="{E97D412E-A19A-440B-82BA-F4D1CD7908D2}" type="presOf" srcId="{6DBD499E-B0EB-4EC7-BEB3-A29A7594CB1C}" destId="{DD13B5EA-06EC-477E-9CD7-ACFFA5B1FECC}" srcOrd="0" destOrd="3" presId="urn:microsoft.com/office/officeart/2005/8/layout/vList5"/>
    <dgm:cxn modelId="{88F6A12F-83DB-47AB-BADD-B24D89CDB7D9}" type="presOf" srcId="{7CEB4973-E696-4BC8-95DA-E272E9E74059}" destId="{0A8EBCA5-059A-4542-AC26-2167AB3937B2}" srcOrd="0" destOrd="0" presId="urn:microsoft.com/office/officeart/2005/8/layout/vList5"/>
    <dgm:cxn modelId="{70676931-05F9-4F2B-9999-04E2CEF52FA3}" type="presOf" srcId="{600DF2FC-E02F-4943-A271-BD26EFED3112}" destId="{C070E5C8-872C-4CC4-9A8A-9EC5E1CEEE01}" srcOrd="0" destOrd="0" presId="urn:microsoft.com/office/officeart/2005/8/layout/vList5"/>
    <dgm:cxn modelId="{DB167931-1597-C74D-A4AC-4AAD25BD4177}" srcId="{1586124B-EFF7-4873-B9BB-E5622BDD9CEF}" destId="{505D6A8B-9795-7648-8374-986E663E87ED}" srcOrd="3" destOrd="0" parTransId="{5DA2F62E-1B38-8544-8684-C9A4A5C27835}" sibTransId="{39E0A36B-C165-5F4A-A7C1-624F9BCA23D9}"/>
    <dgm:cxn modelId="{7B821D34-E9BD-4ED2-ABF5-A9FF5F07D7FC}" type="presOf" srcId="{47528845-E3E1-4355-9CA2-B7742B11B9D0}" destId="{3CCACA9D-9378-4C4E-96DC-93A79FAF798D}" srcOrd="0" destOrd="0" presId="urn:microsoft.com/office/officeart/2005/8/layout/vList5"/>
    <dgm:cxn modelId="{53087B34-C256-4932-9CFA-F0A50A04DFDC}" srcId="{D983F02D-8AFF-49C7-8F18-906DC0FC4D2D}" destId="{5F635D25-BE26-4660-8F36-4503291EC0DF}" srcOrd="0" destOrd="0" parTransId="{B1A2E089-F7F2-4C2C-8353-B47963403B7C}" sibTransId="{11E8075E-9C52-4999-B8E6-74B050DDE8BA}"/>
    <dgm:cxn modelId="{D346C73B-5ACD-4516-92ED-B49947909B26}" type="presOf" srcId="{4D83095E-DBE5-4408-B28F-DDC9597742AE}" destId="{DD13B5EA-06EC-477E-9CD7-ACFFA5B1FECC}" srcOrd="0" destOrd="2" presId="urn:microsoft.com/office/officeart/2005/8/layout/vList5"/>
    <dgm:cxn modelId="{A8BB513C-DA26-4FA5-ADAC-5F0F4A47A2BC}" srcId="{7CEB4973-E696-4BC8-95DA-E272E9E74059}" destId="{F23F68C4-A1D4-49A5-A76D-CE23F8117247}" srcOrd="2" destOrd="0" parTransId="{4E53CB4A-0F09-450D-B4E0-21CF71FE83B0}" sibTransId="{1D200932-40C6-4B1E-8D61-CFD8BBAC5063}"/>
    <dgm:cxn modelId="{DE801245-2DCC-41AA-9770-E0113F1DE39C}" srcId="{1586124B-EFF7-4873-B9BB-E5622BDD9CEF}" destId="{6DBD499E-B0EB-4EC7-BEB3-A29A7594CB1C}" srcOrd="1" destOrd="0" parTransId="{D88AEAB0-E15C-4A46-825C-7DE227FE0B8A}" sibTransId="{D7D843F3-20C9-491D-8207-A5E9CDA7F8B1}"/>
    <dgm:cxn modelId="{0B340449-5C08-4DE7-A77B-80B071FA13AC}" type="presOf" srcId="{76FAE7C0-C659-475A-8359-9C5D70C7D2B9}" destId="{147EDAE9-3775-482B-BA92-6260861D1DA9}" srcOrd="0" destOrd="1" presId="urn:microsoft.com/office/officeart/2005/8/layout/vList5"/>
    <dgm:cxn modelId="{26533A4D-A276-42BF-B004-74F5E99F6FAF}" srcId="{133BB6D9-B0D4-43D5-8239-0618FBC27097}" destId="{8D332C1B-15C6-4AD2-B3AB-EDAB0C2909EE}" srcOrd="1" destOrd="0" parTransId="{3A87E1D7-6B9D-4A58-AF4D-BA9B4E41E993}" sibTransId="{AF371C74-12BB-440C-A79B-7AB25E30D944}"/>
    <dgm:cxn modelId="{4225ED5E-6B1C-450A-B9C7-0BB2572B1BE0}" type="presOf" srcId="{19E89290-2397-4046-8183-34AF15A09929}" destId="{6C54D06D-76A6-401C-AF7B-7D8CE59E1659}" srcOrd="0" destOrd="0" presId="urn:microsoft.com/office/officeart/2005/8/layout/vList5"/>
    <dgm:cxn modelId="{A869BF61-8CE5-C945-845A-16436A1BB953}" type="presOf" srcId="{505D6A8B-9795-7648-8374-986E663E87ED}" destId="{DD13B5EA-06EC-477E-9CD7-ACFFA5B1FECC}" srcOrd="0" destOrd="5" presId="urn:microsoft.com/office/officeart/2005/8/layout/vList5"/>
    <dgm:cxn modelId="{34B74A66-A01B-4860-8199-12DE4B0A6E66}" srcId="{AA3B87A8-2BE0-4797-AF57-3385378784A8}" destId="{E78E9A59-6C65-437D-BFAB-DCEA2EBF8ECD}" srcOrd="0" destOrd="0" parTransId="{4693DDCE-9B4D-49F3-8850-7FABFD2D570B}" sibTransId="{275F7F5A-9FD7-4572-BAAF-D0A3C3E4AC8B}"/>
    <dgm:cxn modelId="{55133570-A26A-48B3-B7AC-DC41D23A7991}" type="presOf" srcId="{E6EE806F-FD23-4BF5-9E9C-31D961CEDFD5}" destId="{DD13B5EA-06EC-477E-9CD7-ACFFA5B1FECC}" srcOrd="0" destOrd="6" presId="urn:microsoft.com/office/officeart/2005/8/layout/vList5"/>
    <dgm:cxn modelId="{FCC86773-6AE6-4B48-972E-CBCA3055E3E8}" type="presOf" srcId="{8D332C1B-15C6-4AD2-B3AB-EDAB0C2909EE}" destId="{3CCACA9D-9378-4C4E-96DC-93A79FAF798D}" srcOrd="0" destOrd="1" presId="urn:microsoft.com/office/officeart/2005/8/layout/vList5"/>
    <dgm:cxn modelId="{94F1B27C-CCB9-40AF-AAD3-C17246F27967}" type="presOf" srcId="{E78E9A59-6C65-437D-BFAB-DCEA2EBF8ECD}" destId="{147EDAE9-3775-482B-BA92-6260861D1DA9}" srcOrd="0" destOrd="0" presId="urn:microsoft.com/office/officeart/2005/8/layout/vList5"/>
    <dgm:cxn modelId="{1FD9347F-4966-4EBB-8E08-6BA236D01EE5}" type="presOf" srcId="{133BB6D9-B0D4-43D5-8239-0618FBC27097}" destId="{A5E9D75A-467B-401C-AF1E-566A724542A1}" srcOrd="0" destOrd="0" presId="urn:microsoft.com/office/officeart/2005/8/layout/vList5"/>
    <dgm:cxn modelId="{A4476A8A-C2CB-442E-A546-A1DBFD509A47}" srcId="{4F5B2ABC-BACC-4040-891A-DCB7F5C0ABF6}" destId="{D983F02D-8AFF-49C7-8F18-906DC0FC4D2D}" srcOrd="1" destOrd="0" parTransId="{FB10823E-65D8-4922-B2B8-350CA0D381F5}" sibTransId="{7052BF08-AF6B-4E75-9730-59834F964B52}"/>
    <dgm:cxn modelId="{BA389B8B-5425-4C7B-983E-8E62BF069A13}" srcId="{7CEB4973-E696-4BC8-95DA-E272E9E74059}" destId="{19E89290-2397-4046-8183-34AF15A09929}" srcOrd="0" destOrd="0" parTransId="{586892A5-C042-4A4B-9496-C0A85ECBBBAE}" sibTransId="{D128932E-28D2-4796-9294-A84110445EBB}"/>
    <dgm:cxn modelId="{81E0DAA7-27D0-412D-A5EF-12CB4BFB1736}" srcId="{7CEB4973-E696-4BC8-95DA-E272E9E74059}" destId="{50BF2C03-B9BB-45A2-A68C-2D8B772EA109}" srcOrd="1" destOrd="0" parTransId="{57C1C884-C423-4228-8E7A-CAD749E66451}" sibTransId="{A25F6E1C-5A32-4EF5-9289-497310AF9B61}"/>
    <dgm:cxn modelId="{CD9759A8-080C-4673-B352-6D342195CD5A}" srcId="{1586124B-EFF7-4873-B9BB-E5622BDD9CEF}" destId="{E6EE806F-FD23-4BF5-9E9C-31D961CEDFD5}" srcOrd="4" destOrd="0" parTransId="{79C4A289-0D42-4973-B31E-86AFB281E63F}" sibTransId="{6320213E-B5D0-4F24-971D-6C1736098E27}"/>
    <dgm:cxn modelId="{2258FCB1-B767-42C6-9097-44539AFDDE4D}" srcId="{AA3B87A8-2BE0-4797-AF57-3385378784A8}" destId="{76FAE7C0-C659-475A-8359-9C5D70C7D2B9}" srcOrd="1" destOrd="0" parTransId="{9DC4CE2C-2866-4849-AD0F-F930C1923C14}" sibTransId="{79555197-68FB-400B-A0E8-23881BAF3F4D}"/>
    <dgm:cxn modelId="{2E1E49B6-6E2D-4B0D-9F2D-C0D22A17D19F}" srcId="{DC62E07A-EB36-4058-A000-386500EA3E6F}" destId="{1AAE10AD-430C-4CC9-B5C3-B243AEA15A9C}" srcOrd="1" destOrd="0" parTransId="{EA80BAC5-7709-4CEA-86E9-40058CF36109}" sibTransId="{F0BF0306-4104-40C3-8D64-B4F2858C0FF8}"/>
    <dgm:cxn modelId="{C75DC3B9-D48A-47FC-84A0-60AFC25FA57A}" srcId="{4F5B2ABC-BACC-4040-891A-DCB7F5C0ABF6}" destId="{133BB6D9-B0D4-43D5-8239-0618FBC27097}" srcOrd="0" destOrd="0" parTransId="{C07E6959-C3BC-480A-A943-EE9B4FFA06CA}" sibTransId="{58F681AC-9221-42C8-B19D-0E80FF5A3D38}"/>
    <dgm:cxn modelId="{E31BEBBF-846A-491E-A7C8-6A620C786141}" type="presOf" srcId="{AA3B87A8-2BE0-4797-AF57-3385378784A8}" destId="{E3F5C05D-73A4-41B4-808D-733857D784DA}" srcOrd="0" destOrd="0" presId="urn:microsoft.com/office/officeart/2005/8/layout/vList5"/>
    <dgm:cxn modelId="{315851C2-59A9-4F8F-931F-B364C32E4CE1}" srcId="{1586124B-EFF7-4873-B9BB-E5622BDD9CEF}" destId="{0497708A-239C-4658-A3D9-41E972D5FE51}" srcOrd="2" destOrd="0" parTransId="{7853DD9A-6D15-4CE9-8A47-E248E76F5DA9}" sibTransId="{3E46C340-4B92-4A3F-9E0D-5C32812F2FA2}"/>
    <dgm:cxn modelId="{A2BB08C7-B3C3-4FC9-BF4C-48C28EBBAAC0}" type="presOf" srcId="{5F635D25-BE26-4660-8F36-4503291EC0DF}" destId="{DD13B5EA-06EC-477E-9CD7-ACFFA5B1FECC}" srcOrd="0" destOrd="0" presId="urn:microsoft.com/office/officeart/2005/8/layout/vList5"/>
    <dgm:cxn modelId="{F2D893D8-960C-481C-8700-5F320585DE8E}" type="presOf" srcId="{1AAE10AD-430C-4CC9-B5C3-B243AEA15A9C}" destId="{C070E5C8-872C-4CC4-9A8A-9EC5E1CEEE01}" srcOrd="0" destOrd="1" presId="urn:microsoft.com/office/officeart/2005/8/layout/vList5"/>
    <dgm:cxn modelId="{2CA3E3D8-7255-4BC2-A012-9008D0D023B2}" type="presOf" srcId="{D983F02D-8AFF-49C7-8F18-906DC0FC4D2D}" destId="{5C697E7D-0B46-4033-AC7D-640061357869}" srcOrd="0" destOrd="0" presId="urn:microsoft.com/office/officeart/2005/8/layout/vList5"/>
    <dgm:cxn modelId="{B05611DC-AAA5-429F-8912-0D10DF52471D}" srcId="{4F5B2ABC-BACC-4040-891A-DCB7F5C0ABF6}" destId="{7CEB4973-E696-4BC8-95DA-E272E9E74059}" srcOrd="3" destOrd="0" parTransId="{4B432C18-2193-4B13-AD87-C326DB526B8C}" sibTransId="{D5C39E82-46D3-46CC-A7C5-546244B2D1D0}"/>
    <dgm:cxn modelId="{309598E1-8146-41FE-94D8-DCFBE8BD4DF3}" type="presOf" srcId="{4F5B2ABC-BACC-4040-891A-DCB7F5C0ABF6}" destId="{786090B5-B757-4845-9FE4-D19C7C2CFD35}" srcOrd="0" destOrd="0" presId="urn:microsoft.com/office/officeart/2005/8/layout/vList5"/>
    <dgm:cxn modelId="{55928EEC-47E9-4ED7-8482-E06966B2669E}" type="presOf" srcId="{F23F68C4-A1D4-49A5-A76D-CE23F8117247}" destId="{6C54D06D-76A6-401C-AF7B-7D8CE59E1659}" srcOrd="0" destOrd="2" presId="urn:microsoft.com/office/officeart/2005/8/layout/vList5"/>
    <dgm:cxn modelId="{502E15F3-3407-4630-9E14-FFEBC10448A7}" type="presOf" srcId="{DC62E07A-EB36-4058-A000-386500EA3E6F}" destId="{DB297FD8-94BE-47C8-8524-490F205DC9A1}" srcOrd="0" destOrd="0" presId="urn:microsoft.com/office/officeart/2005/8/layout/vList5"/>
    <dgm:cxn modelId="{12FFF5FB-7BB4-41DF-8E9A-6197ECC3A278}" type="presOf" srcId="{1586124B-EFF7-4873-B9BB-E5622BDD9CEF}" destId="{DD13B5EA-06EC-477E-9CD7-ACFFA5B1FECC}" srcOrd="0" destOrd="1" presId="urn:microsoft.com/office/officeart/2005/8/layout/vList5"/>
    <dgm:cxn modelId="{0C10BCFF-3A87-4515-A52E-0EAF6B2BF6B1}" srcId="{4F5B2ABC-BACC-4040-891A-DCB7F5C0ABF6}" destId="{AA3B87A8-2BE0-4797-AF57-3385378784A8}" srcOrd="4" destOrd="0" parTransId="{68B15833-D06D-4664-AB09-B592EA1B71A6}" sibTransId="{1017B3AC-29AB-4264-93C8-524CDA6AAFAC}"/>
    <dgm:cxn modelId="{19E3BDF3-688D-439E-A836-EF3422B339B9}" type="presParOf" srcId="{786090B5-B757-4845-9FE4-D19C7C2CFD35}" destId="{F0ADDCB2-48A4-4021-864B-34A5481FD920}" srcOrd="0" destOrd="0" presId="urn:microsoft.com/office/officeart/2005/8/layout/vList5"/>
    <dgm:cxn modelId="{E66FD208-01BC-4669-AB8B-F84EB4FFAD1D}" type="presParOf" srcId="{F0ADDCB2-48A4-4021-864B-34A5481FD920}" destId="{A5E9D75A-467B-401C-AF1E-566A724542A1}" srcOrd="0" destOrd="0" presId="urn:microsoft.com/office/officeart/2005/8/layout/vList5"/>
    <dgm:cxn modelId="{5CA54321-8F56-4075-89A8-BF74CB50BAF5}" type="presParOf" srcId="{F0ADDCB2-48A4-4021-864B-34A5481FD920}" destId="{3CCACA9D-9378-4C4E-96DC-93A79FAF798D}" srcOrd="1" destOrd="0" presId="urn:microsoft.com/office/officeart/2005/8/layout/vList5"/>
    <dgm:cxn modelId="{93AA44B4-BA73-4027-8317-A42B7D848E0A}" type="presParOf" srcId="{786090B5-B757-4845-9FE4-D19C7C2CFD35}" destId="{ADC13558-EC73-47AA-900D-4C333FD414C1}" srcOrd="1" destOrd="0" presId="urn:microsoft.com/office/officeart/2005/8/layout/vList5"/>
    <dgm:cxn modelId="{9D15700B-4B54-4F44-A692-E10E5A1E6C8C}" type="presParOf" srcId="{786090B5-B757-4845-9FE4-D19C7C2CFD35}" destId="{6393BEBD-142E-4A6D-BC41-508E9AEB7E37}" srcOrd="2" destOrd="0" presId="urn:microsoft.com/office/officeart/2005/8/layout/vList5"/>
    <dgm:cxn modelId="{4899523B-3787-4053-9243-860C407274FF}" type="presParOf" srcId="{6393BEBD-142E-4A6D-BC41-508E9AEB7E37}" destId="{5C697E7D-0B46-4033-AC7D-640061357869}" srcOrd="0" destOrd="0" presId="urn:microsoft.com/office/officeart/2005/8/layout/vList5"/>
    <dgm:cxn modelId="{6C458FF2-4642-4D7B-A9AF-9E2FADEC6731}" type="presParOf" srcId="{6393BEBD-142E-4A6D-BC41-508E9AEB7E37}" destId="{DD13B5EA-06EC-477E-9CD7-ACFFA5B1FECC}" srcOrd="1" destOrd="0" presId="urn:microsoft.com/office/officeart/2005/8/layout/vList5"/>
    <dgm:cxn modelId="{9F585923-DF45-4F23-9428-C1C4815F31C6}" type="presParOf" srcId="{786090B5-B757-4845-9FE4-D19C7C2CFD35}" destId="{5B7D263A-59FD-4520-9A6B-BC975CFADA99}" srcOrd="3" destOrd="0" presId="urn:microsoft.com/office/officeart/2005/8/layout/vList5"/>
    <dgm:cxn modelId="{D56DB1E7-8168-40F4-8EBD-661B87B5D492}" type="presParOf" srcId="{786090B5-B757-4845-9FE4-D19C7C2CFD35}" destId="{E29B7CD0-6974-488B-A08C-D85349EF47B6}" srcOrd="4" destOrd="0" presId="urn:microsoft.com/office/officeart/2005/8/layout/vList5"/>
    <dgm:cxn modelId="{F64DC23C-C748-4FF8-BF0A-7D50271FD3EE}" type="presParOf" srcId="{E29B7CD0-6974-488B-A08C-D85349EF47B6}" destId="{DB297FD8-94BE-47C8-8524-490F205DC9A1}" srcOrd="0" destOrd="0" presId="urn:microsoft.com/office/officeart/2005/8/layout/vList5"/>
    <dgm:cxn modelId="{B64F9F5E-6438-4A15-97DC-B563B1684E0D}" type="presParOf" srcId="{E29B7CD0-6974-488B-A08C-D85349EF47B6}" destId="{C070E5C8-872C-4CC4-9A8A-9EC5E1CEEE01}" srcOrd="1" destOrd="0" presId="urn:microsoft.com/office/officeart/2005/8/layout/vList5"/>
    <dgm:cxn modelId="{3F5B2610-8929-427A-A3D5-B1E8F0858B14}" type="presParOf" srcId="{786090B5-B757-4845-9FE4-D19C7C2CFD35}" destId="{354A082C-308B-4274-9A02-6146BC17B315}" srcOrd="5" destOrd="0" presId="urn:microsoft.com/office/officeart/2005/8/layout/vList5"/>
    <dgm:cxn modelId="{6E108729-B19F-4471-898B-D7678AD0ED11}" type="presParOf" srcId="{786090B5-B757-4845-9FE4-D19C7C2CFD35}" destId="{95347B6A-1549-407D-9627-6964C9625EE5}" srcOrd="6" destOrd="0" presId="urn:microsoft.com/office/officeart/2005/8/layout/vList5"/>
    <dgm:cxn modelId="{660E562A-9A91-444A-8A30-CD0C3DC20649}" type="presParOf" srcId="{95347B6A-1549-407D-9627-6964C9625EE5}" destId="{0A8EBCA5-059A-4542-AC26-2167AB3937B2}" srcOrd="0" destOrd="0" presId="urn:microsoft.com/office/officeart/2005/8/layout/vList5"/>
    <dgm:cxn modelId="{A570907B-D770-4F99-8913-46ED50A88981}" type="presParOf" srcId="{95347B6A-1549-407D-9627-6964C9625EE5}" destId="{6C54D06D-76A6-401C-AF7B-7D8CE59E1659}" srcOrd="1" destOrd="0" presId="urn:microsoft.com/office/officeart/2005/8/layout/vList5"/>
    <dgm:cxn modelId="{851627B3-B23C-4AD3-B2AE-2902E5362A77}" type="presParOf" srcId="{786090B5-B757-4845-9FE4-D19C7C2CFD35}" destId="{D78EBEA0-4010-4DBE-A421-054EB3D72204}" srcOrd="7" destOrd="0" presId="urn:microsoft.com/office/officeart/2005/8/layout/vList5"/>
    <dgm:cxn modelId="{71F503A9-6BA4-4052-B996-85CA75C14B5E}" type="presParOf" srcId="{786090B5-B757-4845-9FE4-D19C7C2CFD35}" destId="{A62D0086-F898-4336-B971-593E3F1723AA}" srcOrd="8" destOrd="0" presId="urn:microsoft.com/office/officeart/2005/8/layout/vList5"/>
    <dgm:cxn modelId="{FDE388F3-5142-48C1-9070-F451029A2818}" type="presParOf" srcId="{A62D0086-F898-4336-B971-593E3F1723AA}" destId="{E3F5C05D-73A4-41B4-808D-733857D784DA}" srcOrd="0" destOrd="0" presId="urn:microsoft.com/office/officeart/2005/8/layout/vList5"/>
    <dgm:cxn modelId="{3D9ACFD5-6FF2-4206-AD75-07287712C162}" type="presParOf" srcId="{A62D0086-F898-4336-B971-593E3F1723AA}" destId="{147EDAE9-3775-482B-BA92-6260861D1DA9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CCACA9D-9378-4C4E-96DC-93A79FAF798D}">
      <dsp:nvSpPr>
        <dsp:cNvPr id="0" name=""/>
        <dsp:cNvSpPr/>
      </dsp:nvSpPr>
      <dsp:spPr>
        <a:xfrm rot="5400000">
          <a:off x="3332158" y="-1144309"/>
          <a:ext cx="1354209" cy="3773424"/>
        </a:xfrm>
        <a:prstGeom prst="round2SameRect">
          <a:avLst/>
        </a:prstGeom>
        <a:solidFill>
          <a:schemeClr val="accent5">
            <a:tint val="40000"/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b="1" kern="1200" cap="small" baseline="0"/>
            <a:t>Lavorat* che hanno effettuato il lavoro agile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Si rivolge indistintamente a tutto il personale coinvolto, a prescindere dall’inquadramento contrattuale, ivi incluso quello manageriale </a:t>
          </a:r>
        </a:p>
      </dsp:txBody>
      <dsp:txXfrm rot="-5400000">
        <a:off x="2122551" y="131405"/>
        <a:ext cx="3707317" cy="1221995"/>
      </dsp:txXfrm>
    </dsp:sp>
    <dsp:sp modelId="{A5E9D75A-467B-401C-AF1E-566A724542A1}">
      <dsp:nvSpPr>
        <dsp:cNvPr id="0" name=""/>
        <dsp:cNvSpPr/>
      </dsp:nvSpPr>
      <dsp:spPr>
        <a:xfrm>
          <a:off x="0" y="178"/>
          <a:ext cx="2122551" cy="1484448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43815" rIns="87630" bIns="43815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300" kern="1200"/>
            <a:t>A chi si rivolge?</a:t>
          </a:r>
        </a:p>
      </dsp:txBody>
      <dsp:txXfrm>
        <a:off x="72465" y="72643"/>
        <a:ext cx="1977621" cy="1339518"/>
      </dsp:txXfrm>
    </dsp:sp>
    <dsp:sp modelId="{DD13B5EA-06EC-477E-9CD7-ACFFA5B1FECC}">
      <dsp:nvSpPr>
        <dsp:cNvPr id="0" name=""/>
        <dsp:cNvSpPr/>
      </dsp:nvSpPr>
      <dsp:spPr>
        <a:xfrm rot="5400000">
          <a:off x="3036643" y="642684"/>
          <a:ext cx="1937407" cy="3769739"/>
        </a:xfrm>
        <a:prstGeom prst="round2SameRect">
          <a:avLst/>
        </a:prstGeom>
        <a:solidFill>
          <a:schemeClr val="accent5">
            <a:tint val="40000"/>
            <a:alpha val="90000"/>
            <a:hueOff val="-1847939"/>
            <a:satOff val="-3204"/>
            <a:lumOff val="-322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1847939"/>
              <a:satOff val="-3204"/>
              <a:lumOff val="-322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b="1" kern="1200" cap="small"/>
            <a:t>Raccoglie informazioni qualitative sulla sperimentazione del LA da parte dei dipendenti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La survey raccoglie il punto di vista in merito a:</a:t>
          </a:r>
          <a:endParaRPr lang="it-IT" sz="800" b="1" kern="1200" cap="small"/>
        </a:p>
        <a:p>
          <a:pPr marL="228600" lvl="2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Gestione del tempo</a:t>
          </a:r>
          <a:endParaRPr lang="it-IT" sz="800" b="1" kern="1200" cap="small"/>
        </a:p>
        <a:p>
          <a:pPr marL="228600" lvl="2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Economicità del LA</a:t>
          </a:r>
          <a:endParaRPr lang="it-IT" sz="800" b="1" kern="1200" cap="small"/>
        </a:p>
        <a:p>
          <a:pPr marL="228600" lvl="2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Conciliazione vita lavoro e qualità della vita</a:t>
          </a:r>
          <a:endParaRPr lang="it-IT" sz="800" b="1" kern="1200" cap="small"/>
        </a:p>
        <a:p>
          <a:pPr marL="228600" lvl="2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Pari opportunità nell'accesso al LA e fruizione del LA</a:t>
          </a:r>
          <a:endParaRPr lang="it-IT" sz="800" b="1" kern="1200" cap="small"/>
        </a:p>
        <a:p>
          <a:pPr marL="228600" lvl="2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soddisfazione del LA </a:t>
          </a:r>
          <a:endParaRPr lang="it-IT" sz="800" b="1" kern="1200" cap="small"/>
        </a:p>
      </dsp:txBody>
      <dsp:txXfrm rot="-5400000">
        <a:off x="2120477" y="1653426"/>
        <a:ext cx="3675163" cy="1748255"/>
      </dsp:txXfrm>
    </dsp:sp>
    <dsp:sp modelId="{5C697E7D-0B46-4033-AC7D-640061357869}">
      <dsp:nvSpPr>
        <dsp:cNvPr id="0" name=""/>
        <dsp:cNvSpPr/>
      </dsp:nvSpPr>
      <dsp:spPr>
        <a:xfrm>
          <a:off x="0" y="1785329"/>
          <a:ext cx="2120478" cy="1484448"/>
        </a:xfrm>
        <a:prstGeom prst="roundRect">
          <a:avLst/>
        </a:prstGeom>
        <a:solidFill>
          <a:schemeClr val="accent5">
            <a:hueOff val="-1838336"/>
            <a:satOff val="-2557"/>
            <a:lumOff val="-981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43815" rIns="87630" bIns="43815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300" kern="1200"/>
            <a:t>Quali informazioni richiede?</a:t>
          </a:r>
        </a:p>
      </dsp:txBody>
      <dsp:txXfrm>
        <a:off x="72465" y="1857794"/>
        <a:ext cx="1975548" cy="1339518"/>
      </dsp:txXfrm>
    </dsp:sp>
    <dsp:sp modelId="{C070E5C8-872C-4CC4-9A8A-9EC5E1CEEE01}">
      <dsp:nvSpPr>
        <dsp:cNvPr id="0" name=""/>
        <dsp:cNvSpPr/>
      </dsp:nvSpPr>
      <dsp:spPr>
        <a:xfrm rot="5400000">
          <a:off x="3415483" y="2425992"/>
          <a:ext cx="1187559" cy="3773424"/>
        </a:xfrm>
        <a:prstGeom prst="round2SameRect">
          <a:avLst/>
        </a:prstGeom>
        <a:solidFill>
          <a:schemeClr val="accent5">
            <a:tint val="40000"/>
            <a:alpha val="90000"/>
            <a:hueOff val="-3695877"/>
            <a:satOff val="-6408"/>
            <a:lumOff val="-644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3695877"/>
              <a:satOff val="-6408"/>
              <a:lumOff val="-644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b="1" kern="1200" cap="small" baseline="0"/>
            <a:t>grazie ai focus group si intende raccogliere il punto di vista dei lavoratori rispetto a efficacia ed efficienza del LA</a:t>
          </a:r>
          <a:endParaRPr lang="it-IT" sz="1400" b="1" kern="1200" cap="small"/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Partecipare ai FG permette di valutare compiutamente l'esito della sperimentazione  </a:t>
          </a:r>
        </a:p>
      </dsp:txBody>
      <dsp:txXfrm rot="-5400000">
        <a:off x="2122551" y="3776896"/>
        <a:ext cx="3715452" cy="1071615"/>
      </dsp:txXfrm>
    </dsp:sp>
    <dsp:sp modelId="{DB297FD8-94BE-47C8-8524-490F205DC9A1}">
      <dsp:nvSpPr>
        <dsp:cNvPr id="0" name=""/>
        <dsp:cNvSpPr/>
      </dsp:nvSpPr>
      <dsp:spPr>
        <a:xfrm>
          <a:off x="0" y="3570479"/>
          <a:ext cx="2122551" cy="1484448"/>
        </a:xfrm>
        <a:prstGeom prst="roundRect">
          <a:avLst/>
        </a:prstGeom>
        <a:solidFill>
          <a:schemeClr val="accent5">
            <a:hueOff val="-3676672"/>
            <a:satOff val="-5114"/>
            <a:lumOff val="-1961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43815" rIns="87630" bIns="43815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300" kern="1200"/>
            <a:t>Perchè partecipare?</a:t>
          </a:r>
        </a:p>
      </dsp:txBody>
      <dsp:txXfrm>
        <a:off x="72465" y="3642944"/>
        <a:ext cx="1977621" cy="1339518"/>
      </dsp:txXfrm>
    </dsp:sp>
    <dsp:sp modelId="{6C54D06D-76A6-401C-AF7B-7D8CE59E1659}">
      <dsp:nvSpPr>
        <dsp:cNvPr id="0" name=""/>
        <dsp:cNvSpPr/>
      </dsp:nvSpPr>
      <dsp:spPr>
        <a:xfrm rot="5400000">
          <a:off x="3415483" y="3984663"/>
          <a:ext cx="1187559" cy="3773424"/>
        </a:xfrm>
        <a:prstGeom prst="round2SameRect">
          <a:avLst/>
        </a:prstGeom>
        <a:solidFill>
          <a:schemeClr val="accent5">
            <a:tint val="40000"/>
            <a:alpha val="90000"/>
            <a:hueOff val="-5543816"/>
            <a:satOff val="-9612"/>
            <a:lumOff val="-967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5543816"/>
              <a:satOff val="-9612"/>
              <a:lumOff val="-967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050" kern="1200"/>
            <a:t>Il FG verrà condotto da un facilitatore e prevede 2-3 ore di impegno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050" kern="1200"/>
            <a:t>Una traccia del FG si trova </a:t>
          </a:r>
          <a:r>
            <a:rPr lang="it-IT" sz="1050" b="1" kern="1200" cap="small"/>
            <a:t>sulla </a:t>
          </a:r>
          <a:r>
            <a:rPr lang="it-IT" sz="1050" b="1" kern="1200" cap="small" baseline="0"/>
            <a:t>piattaforma (...)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050" kern="1200"/>
            <a:t>I tempi di realizzazione del FG sono comunicati dalla Direzione della PA interessata</a:t>
          </a:r>
        </a:p>
      </dsp:txBody>
      <dsp:txXfrm rot="-5400000">
        <a:off x="2122551" y="5335567"/>
        <a:ext cx="3715452" cy="1071615"/>
      </dsp:txXfrm>
    </dsp:sp>
    <dsp:sp modelId="{0A8EBCA5-059A-4542-AC26-2167AB3937B2}">
      <dsp:nvSpPr>
        <dsp:cNvPr id="0" name=""/>
        <dsp:cNvSpPr/>
      </dsp:nvSpPr>
      <dsp:spPr>
        <a:xfrm>
          <a:off x="0" y="5129151"/>
          <a:ext cx="2122551" cy="1484448"/>
        </a:xfrm>
        <a:prstGeom prst="roundRect">
          <a:avLst/>
        </a:prstGeom>
        <a:solidFill>
          <a:schemeClr val="accent5">
            <a:hueOff val="-5515009"/>
            <a:satOff val="-7671"/>
            <a:lumOff val="-294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43815" rIns="87630" bIns="43815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300" kern="1200"/>
            <a:t>Come</a:t>
          </a:r>
        </a:p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300" kern="1200"/>
            <a:t> dove</a:t>
          </a:r>
        </a:p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300" kern="1200"/>
            <a:t> e quando?</a:t>
          </a:r>
        </a:p>
      </dsp:txBody>
      <dsp:txXfrm>
        <a:off x="72465" y="5201616"/>
        <a:ext cx="1977621" cy="1339518"/>
      </dsp:txXfrm>
    </dsp:sp>
    <dsp:sp modelId="{147EDAE9-3775-482B-BA92-6260861D1DA9}">
      <dsp:nvSpPr>
        <dsp:cNvPr id="0" name=""/>
        <dsp:cNvSpPr/>
      </dsp:nvSpPr>
      <dsp:spPr>
        <a:xfrm rot="5400000">
          <a:off x="3371561" y="5543335"/>
          <a:ext cx="1275402" cy="3773424"/>
        </a:xfrm>
        <a:prstGeom prst="round2SameRect">
          <a:avLst/>
        </a:prstGeom>
        <a:solidFill>
          <a:schemeClr val="accent5">
            <a:tint val="40000"/>
            <a:alpha val="90000"/>
            <a:hueOff val="-7391755"/>
            <a:satOff val="-12816"/>
            <a:lumOff val="-1289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7391755"/>
              <a:satOff val="-12816"/>
              <a:lumOff val="-1289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I dati raccolti sono elaborati dal facilitatore e contenuti in un mini-report per ogni PA interessata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I mini-report saranno a loro volta rielaborati e inseriti nel </a:t>
          </a:r>
          <a:r>
            <a:rPr lang="it-IT" sz="1200" b="1" kern="1200"/>
            <a:t>REPORT LAVORAT* </a:t>
          </a:r>
          <a:r>
            <a:rPr lang="it-IT" sz="1200" kern="1200"/>
            <a:t>dei dati complessivi della PA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kern="1200"/>
            <a:t>	</a:t>
          </a:r>
        </a:p>
      </dsp:txBody>
      <dsp:txXfrm rot="-5400000">
        <a:off x="2122550" y="6854606"/>
        <a:ext cx="3711164" cy="1150882"/>
      </dsp:txXfrm>
    </dsp:sp>
    <dsp:sp modelId="{E3F5C05D-73A4-41B4-808D-733857D784DA}">
      <dsp:nvSpPr>
        <dsp:cNvPr id="0" name=""/>
        <dsp:cNvSpPr/>
      </dsp:nvSpPr>
      <dsp:spPr>
        <a:xfrm>
          <a:off x="0" y="6687822"/>
          <a:ext cx="2122551" cy="1484448"/>
        </a:xfrm>
        <a:prstGeom prst="roundRect">
          <a:avLst/>
        </a:prstGeom>
        <a:solidFill>
          <a:srgbClr val="99FF66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43815" rIns="87630" bIns="43815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300" kern="1200"/>
            <a:t>Prodotto finale</a:t>
          </a:r>
        </a:p>
      </dsp:txBody>
      <dsp:txXfrm>
        <a:off x="72465" y="6760287"/>
        <a:ext cx="1977621" cy="133951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ED383-563C-3A4D-AA61-B662E9769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Elena Barazzetta</cp:lastModifiedBy>
  <cp:revision>8</cp:revision>
  <dcterms:created xsi:type="dcterms:W3CDTF">2019-01-28T13:36:00Z</dcterms:created>
  <dcterms:modified xsi:type="dcterms:W3CDTF">2019-01-31T11:25:00Z</dcterms:modified>
</cp:coreProperties>
</file>